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B5" w:rsidRDefault="004922B5" w:rsidP="00492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 по самообразованию учителя-логопеда</w:t>
      </w:r>
    </w:p>
    <w:p w:rsidR="004922B5" w:rsidRDefault="004922B5" w:rsidP="00492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Игнатовой Марии Алексеевны</w:t>
      </w:r>
    </w:p>
    <w:p w:rsidR="004922B5" w:rsidRDefault="004922B5" w:rsidP="00492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за 2021-2022 учебный год</w:t>
      </w:r>
    </w:p>
    <w:p w:rsidR="004922B5" w:rsidRDefault="004922B5" w:rsidP="00492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2B5" w:rsidRDefault="004922B5" w:rsidP="004922B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Игнатова Мария Алексеевна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работаю в группе компенсирующей направленности МБДОУ № 6 «Радуга» с. Троицкое. </w:t>
      </w:r>
    </w:p>
    <w:p w:rsidR="004922B5" w:rsidRDefault="004922B5" w:rsidP="004922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– высшее.</w:t>
      </w:r>
    </w:p>
    <w:p w:rsidR="004922B5" w:rsidRDefault="004922B5" w:rsidP="004922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стаж – 17 лет.</w:t>
      </w:r>
    </w:p>
    <w:p w:rsidR="004922B5" w:rsidRDefault="004922B5" w:rsidP="004922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 работы в МБДОУ – 11 лет.</w:t>
      </w:r>
    </w:p>
    <w:p w:rsidR="004922B5" w:rsidRDefault="004922B5" w:rsidP="004922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 работы в занимаемой должности – 9 лет.</w:t>
      </w:r>
    </w:p>
    <w:p w:rsidR="004922B5" w:rsidRDefault="004922B5" w:rsidP="004922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Квалификационная категория – высшая.</w:t>
      </w:r>
    </w:p>
    <w:p w:rsidR="004922B5" w:rsidRDefault="004922B5" w:rsidP="004922B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Тема самообразования: " Коррекционно-развивающая работа с детьми </w:t>
      </w:r>
    </w:p>
    <w:p w:rsidR="004922B5" w:rsidRDefault="004922B5" w:rsidP="004922B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возраста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</w:p>
    <w:p w:rsidR="004922B5" w:rsidRDefault="004922B5" w:rsidP="004922B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Целью моей работы по самообразованию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2021 – 2022 году было:</w:t>
      </w:r>
    </w:p>
    <w:p w:rsidR="004922B5" w:rsidRDefault="004922B5" w:rsidP="004922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теоретических знаний и практических навыков с использованием современных технологий с биологической обратной связью (БОС)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балансотерапии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(«мозжечковой стимуляции»). </w:t>
      </w:r>
    </w:p>
    <w:p w:rsidR="004922B5" w:rsidRDefault="004922B5" w:rsidP="00492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  процессе самообразования я решала следующие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22B5" w:rsidRDefault="004922B5" w:rsidP="0049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Изучить методическую литературу.</w:t>
      </w:r>
    </w:p>
    <w:p w:rsidR="004922B5" w:rsidRDefault="004922B5" w:rsidP="0049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Применить метод мозжечковой стимуляции в коррекционно-развивающей работе с детьми.</w:t>
      </w:r>
    </w:p>
    <w:p w:rsidR="004922B5" w:rsidRDefault="004922B5" w:rsidP="0049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Познакомить родителей с методом мозжечковой стимуляции.</w:t>
      </w:r>
    </w:p>
    <w:p w:rsidR="004922B5" w:rsidRDefault="004922B5" w:rsidP="00492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процессе работы по самообразованию, 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изучила следующую литературу:</w:t>
      </w:r>
    </w:p>
    <w:p w:rsidR="004922B5" w:rsidRDefault="004922B5" w:rsidP="004922B5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Измайлова А.Х Возможности применения комплекса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breakthrough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balametrics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коррекционно-развивающей работе с детьми. Изд. 2-е, дополненное. - Москва: 2018. – 144 с. ил.</w:t>
      </w:r>
    </w:p>
    <w:p w:rsidR="004922B5" w:rsidRDefault="004922B5" w:rsidP="004922B5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Кольцова М.М.  Ребенок учится говорить / М.М. Кольцова. -  М., «Советская Россия», 1973г. – 160 с.</w:t>
      </w:r>
    </w:p>
    <w:p w:rsidR="004922B5" w:rsidRDefault="004922B5" w:rsidP="004922B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kern w:val="36"/>
          <w:sz w:val="28"/>
          <w:lang w:eastAsia="en-US"/>
        </w:rPr>
        <w:t xml:space="preserve">Лопатина Л.В. Преодоление речевых нарушений у дошкольников (коррекция стертой дизартрии): учебное пособие / </w:t>
      </w:r>
      <w:proofErr w:type="spellStart"/>
      <w:r>
        <w:rPr>
          <w:rFonts w:ascii="Times New Roman" w:eastAsia="Calibri" w:hAnsi="Times New Roman" w:cs="Times New Roman"/>
          <w:kern w:val="36"/>
          <w:sz w:val="28"/>
          <w:lang w:eastAsia="en-US"/>
        </w:rPr>
        <w:t>Л.В.Лопатина</w:t>
      </w:r>
      <w:proofErr w:type="spellEnd"/>
      <w:r>
        <w:rPr>
          <w:rFonts w:ascii="Times New Roman" w:eastAsia="Calibri" w:hAnsi="Times New Roman" w:cs="Times New Roman"/>
          <w:kern w:val="36"/>
          <w:sz w:val="28"/>
          <w:lang w:eastAsia="en-US"/>
        </w:rPr>
        <w:t xml:space="preserve">, Н.В. Серебрякова. – </w:t>
      </w:r>
      <w:proofErr w:type="spellStart"/>
      <w:r>
        <w:rPr>
          <w:rFonts w:ascii="Times New Roman" w:eastAsia="Calibri" w:hAnsi="Times New Roman" w:cs="Times New Roman"/>
          <w:kern w:val="36"/>
          <w:sz w:val="28"/>
          <w:lang w:eastAsia="en-US"/>
        </w:rPr>
        <w:t>Спб</w:t>
      </w:r>
      <w:proofErr w:type="spellEnd"/>
      <w:r>
        <w:rPr>
          <w:rFonts w:ascii="Times New Roman" w:eastAsia="Calibri" w:hAnsi="Times New Roman" w:cs="Times New Roman"/>
          <w:kern w:val="36"/>
          <w:sz w:val="28"/>
          <w:lang w:eastAsia="en-US"/>
        </w:rPr>
        <w:t>: Изд-во «СОЮЗ», 2000. – 192 с.</w:t>
      </w:r>
    </w:p>
    <w:p w:rsidR="004922B5" w:rsidRDefault="004922B5" w:rsidP="004922B5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Лурия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А.Р. Высшие корковые функции человека и их нарушения при локальных поражениях мозга / А.Р.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Лурия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>. -  Издательство Московского Университета. 1962г.</w:t>
      </w:r>
    </w:p>
    <w:p w:rsidR="004922B5" w:rsidRDefault="004922B5" w:rsidP="004922B5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lang w:eastAsia="en-US"/>
        </w:rPr>
        <w:t>Сиротюк А.Л.</w:t>
      </w:r>
      <w:r>
        <w:rPr>
          <w:rFonts w:ascii="Times New Roman" w:eastAsia="Calibri" w:hAnsi="Times New Roman" w:cs="Times New Roman"/>
          <w:color w:val="000000"/>
          <w:spacing w:val="-9"/>
          <w:sz w:val="28"/>
          <w:lang w:eastAsia="en-US"/>
        </w:rPr>
        <w:t xml:space="preserve"> Коррекция развития интеллекта дошкольников /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А.Л. Сиротюк. </w:t>
      </w:r>
      <w:r>
        <w:rPr>
          <w:rFonts w:ascii="Times New Roman" w:eastAsia="Calibri" w:hAnsi="Times New Roman" w:cs="Times New Roman"/>
          <w:color w:val="000000"/>
          <w:spacing w:val="-9"/>
          <w:sz w:val="28"/>
          <w:lang w:eastAsia="en-US"/>
        </w:rPr>
        <w:t xml:space="preserve">-  М: </w:t>
      </w:r>
      <w:r>
        <w:rPr>
          <w:rFonts w:ascii="Times New Roman" w:eastAsia="Calibri" w:hAnsi="Times New Roman" w:cs="Times New Roman"/>
          <w:color w:val="000000"/>
          <w:spacing w:val="3"/>
          <w:sz w:val="28"/>
          <w:lang w:eastAsia="en-US"/>
        </w:rPr>
        <w:t>ТЦ Сфера, 2001. -48 с.</w:t>
      </w:r>
    </w:p>
    <w:p w:rsidR="004922B5" w:rsidRDefault="004922B5" w:rsidP="004922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Сиротюк А. Л., Сиротюк А. С. Роль мозжечковой стимуляции в психическом развитии детей дошкольного возраста // Вестник экспериментального образования. 2015. № 3.</w:t>
      </w:r>
    </w:p>
    <w:p w:rsidR="004922B5" w:rsidRDefault="004922B5" w:rsidP="004922B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Устранение ОНР у детей дошкольного возраста: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практ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>. пособие/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Т.Б.Филичева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Г.В.Чиркина.-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>М.:Айрис-пресс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>, 2008.-224с.</w:t>
      </w:r>
    </w:p>
    <w:p w:rsidR="004922B5" w:rsidRDefault="004922B5" w:rsidP="004922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425"/>
        <w:contextualSpacing/>
        <w:jc w:val="both"/>
        <w:outlineLvl w:val="1"/>
        <w:rPr>
          <w:rFonts w:ascii="Times New Roman" w:eastAsia="Calibri" w:hAnsi="Times New Roman" w:cs="Times New Roman"/>
          <w:bCs/>
          <w:sz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lang w:eastAsia="en-US"/>
        </w:rPr>
        <w:lastRenderedPageBreak/>
        <w:t>Дудьев</w:t>
      </w:r>
      <w:proofErr w:type="spellEnd"/>
      <w:r>
        <w:rPr>
          <w:rFonts w:ascii="Times New Roman" w:eastAsia="Calibri" w:hAnsi="Times New Roman" w:cs="Times New Roman"/>
          <w:bCs/>
          <w:sz w:val="28"/>
          <w:lang w:eastAsia="en-US"/>
        </w:rPr>
        <w:t xml:space="preserve"> В.П.  Развитие ручной ловкости у детей с нарушением речи в игровых упражнениях с мячами / </w:t>
      </w:r>
      <w:proofErr w:type="spellStart"/>
      <w:r>
        <w:rPr>
          <w:rFonts w:ascii="Times New Roman" w:eastAsia="Calibri" w:hAnsi="Times New Roman" w:cs="Times New Roman"/>
          <w:bCs/>
          <w:sz w:val="28"/>
          <w:lang w:eastAsia="en-US"/>
        </w:rPr>
        <w:t>Дудьев</w:t>
      </w:r>
      <w:proofErr w:type="spellEnd"/>
      <w:r>
        <w:rPr>
          <w:rFonts w:ascii="Times New Roman" w:eastAsia="Calibri" w:hAnsi="Times New Roman" w:cs="Times New Roman"/>
          <w:bCs/>
          <w:sz w:val="28"/>
          <w:lang w:eastAsia="en-US"/>
        </w:rPr>
        <w:t xml:space="preserve"> В.П.//Логопед в детском саду. –2014. - №1. – С. 67-71.</w:t>
      </w:r>
    </w:p>
    <w:p w:rsidR="004922B5" w:rsidRDefault="004922B5" w:rsidP="004922B5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sz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lang w:eastAsia="en-US"/>
        </w:rPr>
        <w:t>Помазкова</w:t>
      </w:r>
      <w:proofErr w:type="spellEnd"/>
      <w:r>
        <w:rPr>
          <w:rFonts w:ascii="Times New Roman" w:eastAsia="Calibri" w:hAnsi="Times New Roman" w:cs="Times New Roman"/>
          <w:bCs/>
          <w:sz w:val="28"/>
          <w:lang w:eastAsia="en-US"/>
        </w:rPr>
        <w:t xml:space="preserve">, Н. А. Мозжечковая стимуляция как эффективный метод речевого развития (авторская разработка) / Н. А. </w:t>
      </w:r>
      <w:proofErr w:type="spellStart"/>
      <w:r>
        <w:rPr>
          <w:rFonts w:ascii="Times New Roman" w:eastAsia="Calibri" w:hAnsi="Times New Roman" w:cs="Times New Roman"/>
          <w:bCs/>
          <w:sz w:val="28"/>
          <w:lang w:eastAsia="en-US"/>
        </w:rPr>
        <w:t>Помазкова</w:t>
      </w:r>
      <w:proofErr w:type="spellEnd"/>
      <w:r>
        <w:rPr>
          <w:rFonts w:ascii="Times New Roman" w:eastAsia="Calibri" w:hAnsi="Times New Roman" w:cs="Times New Roman"/>
          <w:bCs/>
          <w:sz w:val="28"/>
          <w:lang w:eastAsia="en-US"/>
        </w:rPr>
        <w:t xml:space="preserve">, О. В. Усманова. — </w:t>
      </w:r>
      <w:proofErr w:type="gramStart"/>
      <w:r>
        <w:rPr>
          <w:rFonts w:ascii="Times New Roman" w:eastAsia="Calibri" w:hAnsi="Times New Roman" w:cs="Times New Roman"/>
          <w:bCs/>
          <w:sz w:val="28"/>
          <w:lang w:eastAsia="en-US"/>
        </w:rPr>
        <w:t>Текст :</w:t>
      </w:r>
      <w:proofErr w:type="gramEnd"/>
      <w:r>
        <w:rPr>
          <w:rFonts w:ascii="Times New Roman" w:eastAsia="Calibri" w:hAnsi="Times New Roman" w:cs="Times New Roman"/>
          <w:bCs/>
          <w:sz w:val="28"/>
          <w:lang w:eastAsia="en-US"/>
        </w:rPr>
        <w:t xml:space="preserve"> непосредственный // Вопросы дошкольной педагогики. — 2020. — № 8 (35). — С. 54-61. </w:t>
      </w:r>
    </w:p>
    <w:p w:rsidR="004922B5" w:rsidRDefault="004922B5" w:rsidP="004922B5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Российская Федерация. Законы. Приказ Министерства образования и науки РФ «Об утверждении федерального государственного образовательного стандарта дошкольного образования» №1155 от 17.10.2013.</w:t>
      </w:r>
    </w:p>
    <w:p w:rsidR="004922B5" w:rsidRDefault="004922B5" w:rsidP="004922B5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Мир специальной педагогики и психологии. Научно-практический альманах. Выпуск 4. – М.: ЛОГОМАГ, 2016. – 404 с.</w:t>
      </w:r>
    </w:p>
    <w:p w:rsidR="004922B5" w:rsidRDefault="004922B5" w:rsidP="00492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Дошкольный возраст является решающим в формировании фундамента физического и психического здоровья. Специалисты отмечают, что за последние десятилетия в России резко возросло число детей, нуждающихся в комплексной реабилитации физического и психического здоровья.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</w:t>
      </w:r>
    </w:p>
    <w:p w:rsidR="004922B5" w:rsidRDefault="004922B5" w:rsidP="00492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Проблема психического и речевого развития детей в современных психолого-педагогических, нейропсихологических, психолингвистических, физиологических исследованиях занимает одно из центральных мест. Накоплен обширный материал, раскрывающий закономерности развития речи и психики ребенка (Л. С. Выготский, А. Н. Гвоздев, А. В. Запорожец и др.), роль речи в психическом развитии (Е. И.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Исенина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А. Н. Леонтьев, А. Р.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Лурия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др.), особенности становления речи и общения у детей с особыми образовательными потребностями (Е. Н.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Винарская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Р. Е. Левина, М. И. Лисина, Е. 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Мастюкова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Ф. А. Сохин, Т. Н. Ушакова и др.), а также содержание, методы и приемы обучения разных категорий детей (Н. Ю.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Борякова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О. Е. Громова, О. Г. Приходько, Е. 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Стребелева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др.).</w:t>
      </w:r>
    </w:p>
    <w:p w:rsidR="004922B5" w:rsidRDefault="004922B5" w:rsidP="004922B5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правильной речи является одной из основных задач дошкольного образования. Практика свидетельствует что 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дной из актуальных проблем современности становится увеличение детей с нарушениями речи различной этиологии и сложности.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Сложная структура речевых нарушений в детском возрасте вызывает необходимость междисциплинарного (психолого-медико-педагогического) подхода к их изучению.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Нейро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и патопсихология, изучающие мозговые механизмы и патогенез психической и речевой деятельности, позволяют понять структуру, механизмы и клинические проявления речевых расстройств и установить наиболее эффективные пути коррекционного воздействия.</w:t>
      </w:r>
    </w:p>
    <w:p w:rsidR="004922B5" w:rsidRDefault="004922B5" w:rsidP="00492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Согласно современным научным представлениям, речь – это одна из самых сложных высших психических функций, участвующих в реализации психической деятельности человека. Она организует и связывает другие психические процессы (внимание, восприятие, память, мышление).</w:t>
      </w:r>
    </w:p>
    <w:p w:rsidR="004922B5" w:rsidRDefault="004922B5" w:rsidP="00492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сегодняшний день существуют современные коррекционные методики, которые трудно отнести только к медицинским или сугубо педагогическим. Применение современных инновационных разработок 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внедрение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здоровьеразвивающих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технологий, основанных на принципах биологической обратной связи и мозжечковой стимуляции, позволяют добиться устойчивого результата и ускорить процессы коррекции нарушений. Результаты достаточно быстро проявляются в улучшении поведения, внимания, речи ребенка. Тренинги с биологической обратной связью по опорной реакции или, как принято сейчас говорить «мозжечковая стимуляция с БОС», значительно повышает эффективность коррекционно-логопедических занятий.</w:t>
      </w:r>
    </w:p>
    <w:p w:rsidR="004922B5" w:rsidRDefault="004922B5" w:rsidP="004922B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</w:rPr>
        <w:t>Мозжечковая стимуляция</w:t>
      </w:r>
      <w:r>
        <w:rPr>
          <w:rFonts w:ascii="Times New Roman" w:eastAsia="Times New Roman" w:hAnsi="Times New Roman" w:cs="Times New Roman"/>
          <w:sz w:val="28"/>
          <w:szCs w:val="21"/>
        </w:rPr>
        <w:t> — современный метод коррекции различных нарушений в речевом и интеллектуальном развитии,</w:t>
      </w:r>
      <w:r>
        <w:rPr>
          <w:rFonts w:ascii="Helvetica" w:eastAsia="Times New Roman" w:hAnsi="Helvetica" w:cs="Helvetica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</w:rPr>
        <w:t>позволяющий значительно улучшить способность к обучению, восприятию и переработке информации. Установлена прямая зависимость между уровнем двигательной активности детей и их словарным запасом, развитием речи, мышлением.</w:t>
      </w:r>
      <w:r>
        <w:rPr>
          <w:rFonts w:ascii="Helvetica" w:eastAsia="Times New Roman" w:hAnsi="Helvetica" w:cs="Helvetica"/>
          <w:sz w:val="28"/>
          <w:szCs w:val="21"/>
        </w:rPr>
        <w:t xml:space="preserve"> </w:t>
      </w:r>
    </w:p>
    <w:p w:rsidR="004922B5" w:rsidRDefault="004922B5" w:rsidP="004922B5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Стабилоплатформа– </w:t>
      </w:r>
      <w:r>
        <w:rPr>
          <w:rFonts w:ascii="Times New Roman" w:hAnsi="Times New Roman" w:cs="Times New Roman"/>
          <w:sz w:val="28"/>
          <w:szCs w:val="28"/>
        </w:rPr>
        <w:t xml:space="preserve">это уникальная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стабилометрическая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система, которая широко используется в клинической практике. Стабилоплатформа представляет собой напольную платформу, подключаемую к персональному компьютеру, которая измеряет вес тела человека, и с помощью специализированного программного обеспечения, рассчитывает координаты его центра давления на платформу. </w:t>
      </w:r>
    </w:p>
    <w:p w:rsidR="004922B5" w:rsidRDefault="004922B5" w:rsidP="004922B5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Стабилоплатформу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использовала для проведения двигательных игр, коррекционных занятий с детьми с ОВЗ, упражнений на концентрацию и внимание с детьми с ОВЗ. </w:t>
      </w:r>
      <w:r>
        <w:rPr>
          <w:rFonts w:ascii="Times New Roman" w:hAnsi="Times New Roman" w:cs="Times New Roman"/>
          <w:bCs/>
          <w:iCs/>
          <w:sz w:val="28"/>
          <w:szCs w:val="28"/>
        </w:rPr>
        <w:t>Доказано, что есть прямая взаимосвязь между развитием речи и моторики.</w:t>
      </w:r>
      <w:r>
        <w:rPr>
          <w:rFonts w:ascii="Times New Roman" w:hAnsi="Times New Roman" w:cs="Times New Roman"/>
          <w:sz w:val="28"/>
          <w:szCs w:val="28"/>
        </w:rPr>
        <w:t xml:space="preserve"> Работа с ребенком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стабилоплатформе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нацелена на ускорение развития речи, улучшения концентрации внимания, нормализацию поведения. Эта работа помогает улучшить восприятие ребенком устной и письменной речи, развить навыки чтения, математические способности, стимулировать развитие памяти. </w:t>
      </w:r>
    </w:p>
    <w:p w:rsidR="004922B5" w:rsidRDefault="004922B5" w:rsidP="004922B5">
      <w:pPr>
        <w:spacing w:after="0" w:line="240" w:lineRule="auto"/>
        <w:ind w:right="-143" w:firstLine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Занятия на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стабилоплатформе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активно задействуют опорно-двигательную систему и высшие психические функции.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За счет этого происходит комплексное воздействие на развитие речевых центров. Такие занятия помогают ускорить коррекцию речевых нарушений, когнитивных функций, улучшить поведение ребенка.</w:t>
      </w:r>
    </w:p>
    <w:p w:rsidR="004922B5" w:rsidRDefault="004922B5" w:rsidP="004922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Тренируя и развивая мозжечок, а также и другие отделы мозга, связанные с ним, улучшаются:</w:t>
      </w:r>
    </w:p>
    <w:p w:rsidR="004922B5" w:rsidRDefault="004922B5" w:rsidP="004922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-крупная моторика;</w:t>
      </w:r>
    </w:p>
    <w:p w:rsidR="004922B5" w:rsidRDefault="004922B5" w:rsidP="004922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-мелкая моторика, зрительно-моторная координация;</w:t>
      </w:r>
    </w:p>
    <w:p w:rsidR="004922B5" w:rsidRDefault="004922B5" w:rsidP="004922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-улучшаются функции сенсорной интеграции;</w:t>
      </w:r>
    </w:p>
    <w:p w:rsidR="004922B5" w:rsidRDefault="004922B5" w:rsidP="004922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-улучшается произносительная часть речи;</w:t>
      </w:r>
    </w:p>
    <w:p w:rsidR="004922B5" w:rsidRDefault="004922B5" w:rsidP="004922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-повышается концентрация внимания;</w:t>
      </w:r>
    </w:p>
    <w:p w:rsidR="004922B5" w:rsidRDefault="004922B5" w:rsidP="004922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  <w:t>-повышается скорость мышления.</w:t>
      </w:r>
    </w:p>
    <w:p w:rsidR="004922B5" w:rsidRDefault="004922B5" w:rsidP="004922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нарушение координации движений.</w:t>
      </w:r>
    </w:p>
    <w:p w:rsidR="004922B5" w:rsidRDefault="004922B5" w:rsidP="004922B5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Коррекционная работа с использованием стабилоплатформы значительно повышает эффективность коррекционных занятий.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Стоя на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стабилоплатформе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ребенок меняет позу, чтобы управлять курсором или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героем на экране. Стабилоплатформа регистрирует изменения позы и отображает изменения на экране: ребенок видит, куда движется его персонаж. Это помогает ему корректировать свои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Работа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стабилоплатформе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включена почти в каждое коррекционно-логопедическое занятие.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проявляются в улучшении внимания, улучшении речи дошкольника.</w:t>
      </w:r>
    </w:p>
    <w:p w:rsidR="004922B5" w:rsidRDefault="004922B5" w:rsidP="004922B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Также я проводила работу с родителями по теме самообразования: </w:t>
      </w:r>
    </w:p>
    <w:p w:rsidR="004922B5" w:rsidRDefault="004922B5" w:rsidP="004922B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открытые занятия для родителей;</w:t>
      </w:r>
    </w:p>
    <w:p w:rsidR="004922B5" w:rsidRDefault="004922B5" w:rsidP="004922B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индивидуальное консультирование;</w:t>
      </w:r>
    </w:p>
    <w:p w:rsidR="004922B5" w:rsidRDefault="004922B5" w:rsidP="004922B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стендовые консультации;</w:t>
      </w:r>
    </w:p>
    <w:p w:rsidR="004922B5" w:rsidRDefault="004922B5" w:rsidP="004922B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мастер-классы.</w:t>
      </w:r>
    </w:p>
    <w:p w:rsidR="004922B5" w:rsidRDefault="004922B5" w:rsidP="004922B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Мною были проведены мастер-классы для педагогов. Прошла обучение на практическом семинаре «Инновационные технологии в работе логопеда-дефектолога «Метод мозжечковой стимуляции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Balametrics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центре логопедии, нейропсихологии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кинезиологии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«Академия речи»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2B5" w:rsidRDefault="004922B5" w:rsidP="004922B5">
      <w:pPr>
        <w:shd w:val="clear" w:color="auto" w:fill="FFFFFF" w:themeFill="background1"/>
        <w:spacing w:after="0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современных инновационных разработок и внедрение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здоровьеразвивающих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технологий, позволяют добиться устойчивого результата и ускорить процессы коррекции нарушений и проводить их своевременную диагностику и профилактику на ранних стадиях.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 новых технологий предусматривает создание новых, научно обоснованных доступных средств развития, преобразование предметно-пространственной развивающей среды, расширение возможностей познания окружающего мира.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</w:rPr>
        <w:t>Организованная своевременная работа по развитию у детей двигательной функции в системе коррекционно-развивающих мероприятий необходима и важна. В современных условиях необходимо создавать новую педагогическую ситуацию, связанную с качественным изменением состояния детей, что требует кардинально нового решения.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Только под влиянием целенаправленного обучения и воспитания в специально организованных условиях, когда используются разнообразные корригирующие средства, дети продвигаются в своем развитии, всё это будет способствовать успехам в обучении и социальной адаптации детей в общество. </w:t>
      </w:r>
    </w:p>
    <w:p w:rsidR="00A674F0" w:rsidRDefault="00A674F0"/>
    <w:sectPr w:rsidR="00A6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D3B6A"/>
    <w:multiLevelType w:val="hybridMultilevel"/>
    <w:tmpl w:val="A888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A9"/>
    <w:rsid w:val="004922B5"/>
    <w:rsid w:val="00A674F0"/>
    <w:rsid w:val="00E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B06F"/>
  <w15:chartTrackingRefBased/>
  <w15:docId w15:val="{74A69B38-2AD2-4BDB-9292-EF7D1F32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2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2B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2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cp:lastPrinted>2022-05-24T00:41:00Z</cp:lastPrinted>
  <dcterms:created xsi:type="dcterms:W3CDTF">2022-05-24T00:39:00Z</dcterms:created>
  <dcterms:modified xsi:type="dcterms:W3CDTF">2022-05-24T00:41:00Z</dcterms:modified>
</cp:coreProperties>
</file>